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EC" w:rsidRDefault="00BC6BC7" w:rsidP="00A91E6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2FAF">
        <w:rPr>
          <w:b/>
          <w:sz w:val="28"/>
          <w:szCs w:val="28"/>
        </w:rPr>
        <w:t>Chanute Public Library</w:t>
      </w:r>
    </w:p>
    <w:p w:rsidR="006057EC" w:rsidRDefault="006057EC" w:rsidP="00A91E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Locker Pickup</w:t>
      </w:r>
      <w:r w:rsidR="006442F5">
        <w:rPr>
          <w:b/>
          <w:sz w:val="28"/>
          <w:szCs w:val="28"/>
        </w:rPr>
        <w:t xml:space="preserve"> </w:t>
      </w:r>
      <w:r w:rsidR="00A91E68">
        <w:rPr>
          <w:b/>
          <w:sz w:val="28"/>
          <w:szCs w:val="28"/>
        </w:rPr>
        <w:t>Policy</w:t>
      </w:r>
    </w:p>
    <w:p w:rsidR="005C4E5C" w:rsidRPr="006442F5" w:rsidRDefault="005C4E5C" w:rsidP="005C4E5C">
      <w:pPr>
        <w:spacing w:line="240" w:lineRule="auto"/>
        <w:rPr>
          <w:sz w:val="28"/>
          <w:szCs w:val="28"/>
        </w:rPr>
      </w:pPr>
      <w:r w:rsidRPr="006442F5">
        <w:rPr>
          <w:sz w:val="28"/>
          <w:szCs w:val="28"/>
        </w:rPr>
        <w:t xml:space="preserve">Requests for locker pickup </w:t>
      </w:r>
      <w:r>
        <w:rPr>
          <w:sz w:val="28"/>
          <w:szCs w:val="28"/>
        </w:rPr>
        <w:t>are taken by the main circulation desk</w:t>
      </w:r>
      <w:r w:rsidR="00A91E68">
        <w:rPr>
          <w:sz w:val="28"/>
          <w:szCs w:val="28"/>
        </w:rPr>
        <w:t xml:space="preserve"> (downstairs)</w:t>
      </w:r>
      <w:r>
        <w:rPr>
          <w:sz w:val="28"/>
          <w:szCs w:val="28"/>
        </w:rPr>
        <w:t xml:space="preserve">, during business hours. Requests </w:t>
      </w:r>
      <w:r w:rsidRPr="006442F5">
        <w:rPr>
          <w:sz w:val="28"/>
          <w:szCs w:val="28"/>
        </w:rPr>
        <w:t xml:space="preserve">will be processed in the order </w:t>
      </w:r>
      <w:r>
        <w:rPr>
          <w:sz w:val="28"/>
          <w:szCs w:val="28"/>
        </w:rPr>
        <w:t xml:space="preserve">received and </w:t>
      </w:r>
      <w:r w:rsidR="00A91E68">
        <w:rPr>
          <w:sz w:val="28"/>
          <w:szCs w:val="28"/>
        </w:rPr>
        <w:t>are subject</w:t>
      </w:r>
      <w:r>
        <w:rPr>
          <w:sz w:val="28"/>
          <w:szCs w:val="28"/>
        </w:rPr>
        <w:t xml:space="preserve"> to locker availability. </w:t>
      </w:r>
      <w:r w:rsidRPr="006442F5">
        <w:rPr>
          <w:sz w:val="28"/>
          <w:szCs w:val="28"/>
        </w:rPr>
        <w:t xml:space="preserve"> </w:t>
      </w:r>
    </w:p>
    <w:p w:rsidR="000736A3" w:rsidRDefault="000736A3" w:rsidP="000736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Two business </w:t>
      </w:r>
      <w:r w:rsidR="005C4E5C">
        <w:rPr>
          <w:sz w:val="28"/>
          <w:szCs w:val="28"/>
        </w:rPr>
        <w:t>hours’ notice</w:t>
      </w:r>
      <w:r>
        <w:rPr>
          <w:sz w:val="28"/>
          <w:szCs w:val="28"/>
        </w:rPr>
        <w:t xml:space="preserve"> is requested for staff to prepare items for locker pickup. </w:t>
      </w:r>
      <w:r w:rsidR="005C4E5C">
        <w:rPr>
          <w:sz w:val="28"/>
          <w:szCs w:val="28"/>
        </w:rPr>
        <w:t xml:space="preserve">Orders for more than 8 items </w:t>
      </w:r>
      <w:r w:rsidR="00A91E68">
        <w:rPr>
          <w:sz w:val="28"/>
          <w:szCs w:val="28"/>
        </w:rPr>
        <w:t>and</w:t>
      </w:r>
      <w:r w:rsidR="005C4E5C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olds requested by phone may require additional time to prepare. </w:t>
      </w:r>
    </w:p>
    <w:p w:rsidR="005C4E5C" w:rsidRDefault="005C4E5C" w:rsidP="005C4E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Fragile or oversized items may not be available for locker pickup.</w:t>
      </w:r>
      <w:r w:rsidR="00B45F57">
        <w:rPr>
          <w:sz w:val="28"/>
          <w:szCs w:val="28"/>
        </w:rPr>
        <w:t xml:space="preserve"> </w:t>
      </w:r>
    </w:p>
    <w:p w:rsidR="0011632E" w:rsidRPr="006442F5" w:rsidRDefault="0011632E" w:rsidP="0011632E">
      <w:pPr>
        <w:spacing w:line="240" w:lineRule="auto"/>
        <w:rPr>
          <w:sz w:val="28"/>
          <w:szCs w:val="28"/>
        </w:rPr>
      </w:pPr>
      <w:r w:rsidRPr="006442F5">
        <w:rPr>
          <w:sz w:val="28"/>
          <w:szCs w:val="28"/>
        </w:rPr>
        <w:t xml:space="preserve">Due dates are calculated based on the day the items are checked out and placed into the lockers. </w:t>
      </w:r>
    </w:p>
    <w:p w:rsidR="00780D79" w:rsidRDefault="001D77E4" w:rsidP="000370FB">
      <w:pPr>
        <w:spacing w:line="240" w:lineRule="auto"/>
        <w:rPr>
          <w:sz w:val="28"/>
          <w:szCs w:val="28"/>
        </w:rPr>
      </w:pPr>
      <w:r w:rsidRPr="006442F5">
        <w:rPr>
          <w:sz w:val="28"/>
          <w:szCs w:val="28"/>
        </w:rPr>
        <w:t xml:space="preserve">Patrons </w:t>
      </w:r>
      <w:r w:rsidR="00A91E68">
        <w:rPr>
          <w:sz w:val="28"/>
          <w:szCs w:val="28"/>
        </w:rPr>
        <w:t xml:space="preserve">must </w:t>
      </w:r>
      <w:r w:rsidRPr="006442F5">
        <w:rPr>
          <w:sz w:val="28"/>
          <w:szCs w:val="28"/>
        </w:rPr>
        <w:t xml:space="preserve">pick items up </w:t>
      </w:r>
      <w:r w:rsidR="00B45F57">
        <w:rPr>
          <w:sz w:val="28"/>
          <w:szCs w:val="28"/>
        </w:rPr>
        <w:t>in a timely fashion, usually</w:t>
      </w:r>
      <w:r w:rsidR="00780D79">
        <w:rPr>
          <w:sz w:val="28"/>
          <w:szCs w:val="28"/>
        </w:rPr>
        <w:t xml:space="preserve"> one business day.</w:t>
      </w:r>
      <w:r w:rsidR="005C4E5C">
        <w:rPr>
          <w:sz w:val="28"/>
          <w:szCs w:val="28"/>
        </w:rPr>
        <w:t xml:space="preserve"> </w:t>
      </w:r>
      <w:r w:rsidR="00780D79">
        <w:rPr>
          <w:sz w:val="28"/>
          <w:szCs w:val="28"/>
        </w:rPr>
        <w:t xml:space="preserve">Items placed in lockers on </w:t>
      </w:r>
      <w:r w:rsidR="00B45F57">
        <w:rPr>
          <w:sz w:val="28"/>
          <w:szCs w:val="28"/>
        </w:rPr>
        <w:t xml:space="preserve">a </w:t>
      </w:r>
      <w:r w:rsidR="00780D79">
        <w:rPr>
          <w:sz w:val="28"/>
          <w:szCs w:val="28"/>
        </w:rPr>
        <w:t>Saturday, must be picked up by 8:30</w:t>
      </w:r>
      <w:r w:rsidR="0011632E">
        <w:rPr>
          <w:sz w:val="28"/>
          <w:szCs w:val="28"/>
        </w:rPr>
        <w:t xml:space="preserve"> </w:t>
      </w:r>
      <w:r w:rsidR="00780D79">
        <w:rPr>
          <w:sz w:val="28"/>
          <w:szCs w:val="28"/>
        </w:rPr>
        <w:t xml:space="preserve">am on the following Monday. </w:t>
      </w:r>
    </w:p>
    <w:p w:rsidR="00B45F57" w:rsidRDefault="0011632E" w:rsidP="00B45F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80D79">
        <w:rPr>
          <w:sz w:val="28"/>
          <w:szCs w:val="28"/>
        </w:rPr>
        <w:t xml:space="preserve">f an </w:t>
      </w:r>
      <w:r w:rsidR="000736A3">
        <w:rPr>
          <w:sz w:val="28"/>
          <w:szCs w:val="28"/>
        </w:rPr>
        <w:t>order</w:t>
      </w:r>
      <w:r w:rsidR="00780D79">
        <w:rPr>
          <w:sz w:val="28"/>
          <w:szCs w:val="28"/>
        </w:rPr>
        <w:t xml:space="preserve"> is not picked up</w:t>
      </w:r>
      <w:r w:rsidR="000736A3">
        <w:rPr>
          <w:sz w:val="28"/>
          <w:szCs w:val="28"/>
        </w:rPr>
        <w:t xml:space="preserve"> in the allotted time frame</w:t>
      </w:r>
      <w:r>
        <w:rPr>
          <w:sz w:val="28"/>
          <w:szCs w:val="28"/>
        </w:rPr>
        <w:t>, an effort will be made to call the patron</w:t>
      </w:r>
      <w:r w:rsidR="00780D79">
        <w:rPr>
          <w:sz w:val="28"/>
          <w:szCs w:val="28"/>
        </w:rPr>
        <w:t xml:space="preserve">. </w:t>
      </w:r>
      <w:r w:rsidR="005D2739">
        <w:rPr>
          <w:sz w:val="28"/>
          <w:szCs w:val="28"/>
        </w:rPr>
        <w:t xml:space="preserve">If </w:t>
      </w:r>
      <w:r>
        <w:rPr>
          <w:sz w:val="28"/>
          <w:szCs w:val="28"/>
        </w:rPr>
        <w:t>library staff</w:t>
      </w:r>
      <w:r w:rsidR="005D2739">
        <w:rPr>
          <w:sz w:val="28"/>
          <w:szCs w:val="28"/>
        </w:rPr>
        <w:t xml:space="preserve"> are unable to reach the patron </w:t>
      </w:r>
      <w:r w:rsidR="000736A3">
        <w:rPr>
          <w:sz w:val="28"/>
          <w:szCs w:val="28"/>
        </w:rPr>
        <w:t>and</w:t>
      </w:r>
      <w:r w:rsidR="005D2739">
        <w:rPr>
          <w:sz w:val="28"/>
          <w:szCs w:val="28"/>
        </w:rPr>
        <w:t xml:space="preserve"> the patron does not contact </w:t>
      </w:r>
      <w:r>
        <w:rPr>
          <w:sz w:val="28"/>
          <w:szCs w:val="28"/>
        </w:rPr>
        <w:t>the library</w:t>
      </w:r>
      <w:r w:rsidR="005D2739">
        <w:rPr>
          <w:sz w:val="28"/>
          <w:szCs w:val="28"/>
        </w:rPr>
        <w:t xml:space="preserve"> during th</w:t>
      </w:r>
      <w:r>
        <w:rPr>
          <w:sz w:val="28"/>
          <w:szCs w:val="28"/>
        </w:rPr>
        <w:t xml:space="preserve">at business day </w:t>
      </w:r>
      <w:r w:rsidR="000736A3">
        <w:rPr>
          <w:sz w:val="28"/>
          <w:szCs w:val="28"/>
        </w:rPr>
        <w:t>to make arrangements</w:t>
      </w:r>
      <w:r>
        <w:rPr>
          <w:sz w:val="28"/>
          <w:szCs w:val="28"/>
        </w:rPr>
        <w:t xml:space="preserve">, </w:t>
      </w:r>
      <w:r w:rsidR="000736A3">
        <w:rPr>
          <w:sz w:val="28"/>
          <w:szCs w:val="28"/>
        </w:rPr>
        <w:t>the items may be checked back in and shared with other patrons.</w:t>
      </w:r>
      <w:r w:rsidR="00B45F57">
        <w:rPr>
          <w:sz w:val="28"/>
          <w:szCs w:val="28"/>
        </w:rPr>
        <w:t xml:space="preserve"> </w:t>
      </w:r>
    </w:p>
    <w:p w:rsidR="00B45F57" w:rsidRPr="0011632E" w:rsidRDefault="00E236A4" w:rsidP="00B45F5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Locker Policy Approved by Board 6/13/2022</w:t>
      </w:r>
    </w:p>
    <w:p w:rsidR="005D2739" w:rsidRDefault="00B45F57" w:rsidP="001D77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E236A4" w:rsidRDefault="00E236A4" w:rsidP="00B45F57">
      <w:pPr>
        <w:spacing w:line="240" w:lineRule="auto"/>
        <w:rPr>
          <w:sz w:val="28"/>
          <w:szCs w:val="28"/>
          <w:highlight w:val="yellow"/>
        </w:rPr>
      </w:pPr>
    </w:p>
    <w:p w:rsidR="00B45F57" w:rsidRDefault="001838D2" w:rsidP="00B45F57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 xml:space="preserve">PROCEDURES - </w:t>
      </w:r>
      <w:r w:rsidR="00B45F57">
        <w:rPr>
          <w:sz w:val="28"/>
          <w:szCs w:val="28"/>
          <w:highlight w:val="yellow"/>
        </w:rPr>
        <w:t xml:space="preserve">For Information Purposes </w:t>
      </w:r>
      <w:r w:rsidR="00E236A4">
        <w:rPr>
          <w:sz w:val="28"/>
          <w:szCs w:val="28"/>
        </w:rPr>
        <w:t>(to help explain process to patrons)</w:t>
      </w:r>
    </w:p>
    <w:p w:rsidR="00B45F57" w:rsidRDefault="00B45F57" w:rsidP="00B45F5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do I request locker pickup?</w:t>
      </w:r>
    </w:p>
    <w:p w:rsidR="00B45F57" w:rsidRDefault="00B45F57" w:rsidP="00B45F5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91E68">
        <w:rPr>
          <w:b/>
          <w:sz w:val="28"/>
          <w:szCs w:val="28"/>
        </w:rPr>
        <w:t>Place holds normally</w:t>
      </w:r>
      <w:r w:rsidRPr="00A91E68">
        <w:rPr>
          <w:sz w:val="28"/>
          <w:szCs w:val="28"/>
        </w:rPr>
        <w:t xml:space="preserve"> (online at seknfind.org or by calling 620.431.3820). </w:t>
      </w:r>
    </w:p>
    <w:p w:rsidR="00B45F57" w:rsidRPr="00B45F57" w:rsidRDefault="00B45F57" w:rsidP="00B45F5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</w:t>
      </w:r>
      <w:r w:rsidRPr="00A91E68">
        <w:rPr>
          <w:sz w:val="28"/>
          <w:szCs w:val="28"/>
        </w:rPr>
        <w:t xml:space="preserve"> your holds are confirmed,</w:t>
      </w:r>
      <w:r w:rsidRPr="00A91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Pr="00A91E68">
        <w:rPr>
          <w:b/>
          <w:sz w:val="28"/>
          <w:szCs w:val="28"/>
        </w:rPr>
        <w:t>all the main circulation desk at 620.431.3820</w:t>
      </w:r>
      <w:r>
        <w:rPr>
          <w:b/>
          <w:sz w:val="28"/>
          <w:szCs w:val="28"/>
        </w:rPr>
        <w:t xml:space="preserve"> during business hours</w:t>
      </w:r>
      <w:r w:rsidRPr="00A91E68">
        <w:rPr>
          <w:b/>
          <w:sz w:val="28"/>
          <w:szCs w:val="28"/>
        </w:rPr>
        <w:t xml:space="preserve"> to request locker pickup.</w:t>
      </w:r>
      <w:r w:rsidRPr="00A91E68">
        <w:rPr>
          <w:sz w:val="28"/>
          <w:szCs w:val="28"/>
        </w:rPr>
        <w:t xml:space="preserve"> </w:t>
      </w:r>
      <w:r w:rsidRPr="003F1202">
        <w:rPr>
          <w:sz w:val="28"/>
          <w:szCs w:val="28"/>
        </w:rPr>
        <w:t xml:space="preserve">You will be </w:t>
      </w:r>
      <w:r>
        <w:rPr>
          <w:sz w:val="28"/>
          <w:szCs w:val="28"/>
        </w:rPr>
        <w:t>told</w:t>
      </w:r>
      <w:r w:rsidRPr="003F1202">
        <w:rPr>
          <w:sz w:val="28"/>
          <w:szCs w:val="28"/>
        </w:rPr>
        <w:t xml:space="preserve"> a </w:t>
      </w:r>
      <w:r w:rsidRPr="00B45F57">
        <w:rPr>
          <w:sz w:val="28"/>
          <w:szCs w:val="28"/>
          <w:u w:val="single"/>
        </w:rPr>
        <w:t>locker number</w:t>
      </w:r>
      <w:r w:rsidRPr="003F1202">
        <w:rPr>
          <w:sz w:val="28"/>
          <w:szCs w:val="28"/>
        </w:rPr>
        <w:t xml:space="preserve"> and </w:t>
      </w:r>
      <w:r w:rsidRPr="00B45F57">
        <w:rPr>
          <w:sz w:val="28"/>
          <w:szCs w:val="28"/>
          <w:u w:val="single"/>
        </w:rPr>
        <w:t>assigned a code</w:t>
      </w:r>
      <w:r w:rsidRPr="003F1202">
        <w:rPr>
          <w:sz w:val="28"/>
          <w:szCs w:val="28"/>
        </w:rPr>
        <w:t xml:space="preserve"> (usually the last 4 digits of your</w:t>
      </w:r>
      <w:r>
        <w:rPr>
          <w:sz w:val="28"/>
          <w:szCs w:val="28"/>
        </w:rPr>
        <w:t xml:space="preserve"> main</w:t>
      </w:r>
      <w:r w:rsidRPr="003F1202">
        <w:rPr>
          <w:sz w:val="28"/>
          <w:szCs w:val="28"/>
        </w:rPr>
        <w:t xml:space="preserve"> phone number). You will be given an estimate on when your order will be ready</w:t>
      </w:r>
      <w:r>
        <w:rPr>
          <w:sz w:val="28"/>
          <w:szCs w:val="28"/>
        </w:rPr>
        <w:t xml:space="preserve"> to locker pickup</w:t>
      </w:r>
      <w:r w:rsidRPr="003F12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5F57">
        <w:rPr>
          <w:sz w:val="28"/>
          <w:szCs w:val="28"/>
        </w:rPr>
        <w:t xml:space="preserve">If you have any mobility issues, please alert staff so they can try to place items in a locker easier for you to reach. </w:t>
      </w:r>
    </w:p>
    <w:p w:rsidR="00B45F57" w:rsidRPr="00B45F57" w:rsidRDefault="00B45F57" w:rsidP="009B0F2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45F57">
        <w:rPr>
          <w:b/>
          <w:sz w:val="28"/>
          <w:szCs w:val="28"/>
        </w:rPr>
        <w:t xml:space="preserve">Come to your assigned locker, enter your code, and pick up your items. </w:t>
      </w:r>
    </w:p>
    <w:sectPr w:rsidR="00B45F57" w:rsidRPr="00B4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17E"/>
    <w:multiLevelType w:val="hybridMultilevel"/>
    <w:tmpl w:val="D14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909"/>
    <w:multiLevelType w:val="hybridMultilevel"/>
    <w:tmpl w:val="7DCC709A"/>
    <w:lvl w:ilvl="0" w:tplc="8B361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7822"/>
    <w:multiLevelType w:val="hybridMultilevel"/>
    <w:tmpl w:val="0B3AF18E"/>
    <w:lvl w:ilvl="0" w:tplc="879037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C7"/>
    <w:rsid w:val="000370FB"/>
    <w:rsid w:val="000736A3"/>
    <w:rsid w:val="000D16D2"/>
    <w:rsid w:val="0011632E"/>
    <w:rsid w:val="001838D2"/>
    <w:rsid w:val="001D77E4"/>
    <w:rsid w:val="001F723E"/>
    <w:rsid w:val="003F1202"/>
    <w:rsid w:val="005C4E5C"/>
    <w:rsid w:val="005D1A12"/>
    <w:rsid w:val="005D2739"/>
    <w:rsid w:val="006057EC"/>
    <w:rsid w:val="006442F5"/>
    <w:rsid w:val="00780D79"/>
    <w:rsid w:val="007F784E"/>
    <w:rsid w:val="009A0916"/>
    <w:rsid w:val="00A91E68"/>
    <w:rsid w:val="00B45F57"/>
    <w:rsid w:val="00BC6BC7"/>
    <w:rsid w:val="00CE2FAF"/>
    <w:rsid w:val="00DC0DB7"/>
    <w:rsid w:val="00E236A4"/>
    <w:rsid w:val="00ED488B"/>
    <w:rsid w:val="00F034E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148C7-F0FA-4D80-BC18-CB70B77F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exec</cp:lastModifiedBy>
  <cp:revision>2</cp:revision>
  <cp:lastPrinted>2022-06-15T13:26:00Z</cp:lastPrinted>
  <dcterms:created xsi:type="dcterms:W3CDTF">2022-07-05T16:46:00Z</dcterms:created>
  <dcterms:modified xsi:type="dcterms:W3CDTF">2022-07-05T16:46:00Z</dcterms:modified>
</cp:coreProperties>
</file>